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7b4a7f6" w14:textId="7b4a7f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DA3316">
        <w:t>7</w:t>
      </w:r>
      <w:r w:rsidRPr="0090403A" w:rsidR="00AE1F41">
        <w:t>. St-</w:t>
      </w:r>
      <w:r w:rsidR="00DA3316">
        <w:t>3282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DA3316">
        <w:t>7</w:t>
      </w:r>
      <w:r w:rsidRPr="0090403A" w:rsidR="00884690">
        <w:t>. St</w:t>
      </w:r>
      <w:r w:rsidRPr="0090403A" w:rsidR="00B13065">
        <w:t>-</w:t>
      </w:r>
      <w:r w:rsidR="00DA3316">
        <w:t>3282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A112A9" w:rsidP="00DA331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A3316">
        <w:t xml:space="preserve">Togu d.o.o. za usluge, OIB: 01380612101, </w:t>
      </w:r>
      <w:r w:rsidRPr="00DA3316" w:rsidR="00DA3316">
        <w:t xml:space="preserve">Zagreb, </w:t>
      </w:r>
      <w:bookmarkStart w:name="_GoBack" w:id="0"/>
      <w:bookmarkEnd w:id="0"/>
      <w:r w:rsidRPr="00DA3316" w:rsidR="00DA3316">
        <w:t>Malešnica 31</w:t>
      </w:r>
    </w:p>
    <w:p w:rsidR="00ED4442" w:rsidP="00ED4442" w:rsidRDefault="00ED4442">
      <w:pPr>
        <w:tabs>
          <w:tab w:val="left" w:pos="709"/>
        </w:tabs>
        <w:ind w:left="708"/>
        <w:jc w:val="both"/>
      </w:pPr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943</properties:Characters>
  <properties:Lines>7</properties:Lines>
  <properties:Paragraphs>2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2023-03-16T09:18:00Z</cp:lastPrinted>
  <dcterms:modified xmlns:xsi="http://www.w3.org/2001/XMLSchema-instance" xsi:type="dcterms:W3CDTF">2023-03-16T09:18:00Z</dcterms:modified>
  <cp:revision>99</cp:revision>
</cp:coreProperties>
</file>